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A7" w:rsidRPr="00D24348" w:rsidRDefault="00CB01B6" w:rsidP="00084812">
      <w:pPr>
        <w:jc w:val="center"/>
        <w:rPr>
          <w:rFonts w:cstheme="minorHAnsi"/>
          <w:b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>The Happy Prince</w:t>
      </w:r>
      <w:r w:rsidR="00D24348">
        <w:rPr>
          <w:rFonts w:cstheme="minorHAnsi"/>
          <w:b/>
          <w:sz w:val="24"/>
          <w:szCs w:val="24"/>
          <w:lang w:val="en-GB"/>
        </w:rPr>
        <w:t xml:space="preserve"> by Oscar Wilde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</w:p>
    <w:p w:rsidR="005B7D14" w:rsidRPr="00D24348" w:rsidRDefault="005B7D14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 xml:space="preserve">Tip </w:t>
      </w:r>
      <w:proofErr w:type="spellStart"/>
      <w:r w:rsidRPr="00D24348">
        <w:rPr>
          <w:rFonts w:cstheme="minorHAnsi"/>
          <w:b/>
          <w:sz w:val="24"/>
          <w:szCs w:val="24"/>
          <w:lang w:val="en-GB"/>
        </w:rPr>
        <w:t>sata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: </w:t>
      </w:r>
      <w:proofErr w:type="spellStart"/>
      <w:r w:rsidRPr="00D24348">
        <w:rPr>
          <w:rFonts w:cstheme="minorHAnsi"/>
          <w:sz w:val="24"/>
          <w:szCs w:val="24"/>
          <w:lang w:val="en-GB"/>
        </w:rPr>
        <w:t>suradničko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24348">
        <w:rPr>
          <w:rFonts w:cstheme="minorHAnsi"/>
          <w:sz w:val="24"/>
          <w:szCs w:val="24"/>
          <w:lang w:val="en-GB"/>
        </w:rPr>
        <w:t>podučavanje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D24348">
        <w:rPr>
          <w:rFonts w:cstheme="minorHAnsi"/>
          <w:sz w:val="24"/>
          <w:szCs w:val="24"/>
          <w:lang w:val="en-GB"/>
        </w:rPr>
        <w:t>engleski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24348">
        <w:rPr>
          <w:rFonts w:cstheme="minorHAnsi"/>
          <w:sz w:val="24"/>
          <w:szCs w:val="24"/>
          <w:lang w:val="en-GB"/>
        </w:rPr>
        <w:t>i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24348">
        <w:rPr>
          <w:rFonts w:cstheme="minorHAnsi"/>
          <w:sz w:val="24"/>
          <w:szCs w:val="24"/>
          <w:lang w:val="en-GB"/>
        </w:rPr>
        <w:t>hrvatski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24348">
        <w:rPr>
          <w:rFonts w:cstheme="minorHAnsi"/>
          <w:sz w:val="24"/>
          <w:szCs w:val="24"/>
          <w:lang w:val="en-GB"/>
        </w:rPr>
        <w:t>jezik</w:t>
      </w:r>
      <w:proofErr w:type="spellEnd"/>
      <w:r w:rsidRPr="00D24348">
        <w:rPr>
          <w:rFonts w:cstheme="minorHAnsi"/>
          <w:sz w:val="24"/>
          <w:szCs w:val="24"/>
          <w:lang w:val="en-GB"/>
        </w:rPr>
        <w:t>)</w:t>
      </w:r>
    </w:p>
    <w:p w:rsidR="005B7D14" w:rsidRDefault="005B7D14" w:rsidP="00B63178">
      <w:pPr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D24348">
        <w:rPr>
          <w:rFonts w:cstheme="minorHAnsi"/>
          <w:b/>
          <w:sz w:val="24"/>
          <w:szCs w:val="24"/>
          <w:lang w:val="en-GB"/>
        </w:rPr>
        <w:t>Trajanje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: 2-3 </w:t>
      </w:r>
      <w:proofErr w:type="spellStart"/>
      <w:r w:rsidRPr="00D24348">
        <w:rPr>
          <w:rFonts w:cstheme="minorHAnsi"/>
          <w:sz w:val="24"/>
          <w:szCs w:val="24"/>
          <w:lang w:val="en-GB"/>
        </w:rPr>
        <w:t>sata</w:t>
      </w:r>
      <w:proofErr w:type="spellEnd"/>
    </w:p>
    <w:p w:rsidR="00D24348" w:rsidRPr="00D24348" w:rsidRDefault="00D24348" w:rsidP="00B63178">
      <w:pPr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D24348">
        <w:rPr>
          <w:rFonts w:cstheme="minorHAnsi"/>
          <w:b/>
          <w:sz w:val="24"/>
          <w:szCs w:val="24"/>
          <w:lang w:val="en-GB"/>
        </w:rPr>
        <w:t>Vrije</w:t>
      </w:r>
      <w:bookmarkStart w:id="0" w:name="_GoBack"/>
      <w:bookmarkEnd w:id="0"/>
      <w:r w:rsidRPr="00D24348">
        <w:rPr>
          <w:rFonts w:cstheme="minorHAnsi"/>
          <w:b/>
          <w:sz w:val="24"/>
          <w:szCs w:val="24"/>
          <w:lang w:val="en-GB"/>
        </w:rPr>
        <w:t>me</w:t>
      </w:r>
      <w:proofErr w:type="spellEnd"/>
      <w:r>
        <w:rPr>
          <w:rFonts w:cstheme="minorHAnsi"/>
          <w:sz w:val="24"/>
          <w:szCs w:val="24"/>
          <w:lang w:val="en-GB"/>
        </w:rPr>
        <w:t xml:space="preserve">: 25.-29. </w:t>
      </w:r>
      <w:proofErr w:type="spellStart"/>
      <w:r>
        <w:rPr>
          <w:rFonts w:cstheme="minorHAnsi"/>
          <w:sz w:val="24"/>
          <w:szCs w:val="24"/>
          <w:lang w:val="en-GB"/>
        </w:rPr>
        <w:t>rujna</w:t>
      </w:r>
      <w:proofErr w:type="spellEnd"/>
      <w:r>
        <w:rPr>
          <w:rFonts w:cstheme="minorHAnsi"/>
          <w:sz w:val="24"/>
          <w:szCs w:val="24"/>
          <w:lang w:val="en-GB"/>
        </w:rPr>
        <w:t xml:space="preserve"> 2024.</w:t>
      </w:r>
    </w:p>
    <w:p w:rsidR="00E91904" w:rsidRPr="00D24348" w:rsidRDefault="00D24348" w:rsidP="00E919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D24348">
        <w:rPr>
          <w:rFonts w:asciiTheme="minorHAnsi" w:hAnsiTheme="minorHAnsi" w:cstheme="minorHAnsi"/>
          <w:b/>
          <w:color w:val="1D2228"/>
        </w:rPr>
        <w:t>Cilj aktivnosti</w:t>
      </w:r>
      <w:r w:rsidRPr="00D24348">
        <w:rPr>
          <w:rFonts w:asciiTheme="minorHAnsi" w:hAnsiTheme="minorHAnsi" w:cstheme="minorHAnsi"/>
          <w:color w:val="1D2228"/>
        </w:rPr>
        <w:t>: O</w:t>
      </w:r>
      <w:r w:rsidR="00E91904" w:rsidRPr="00D24348">
        <w:rPr>
          <w:rFonts w:asciiTheme="minorHAnsi" w:hAnsiTheme="minorHAnsi" w:cstheme="minorHAnsi"/>
          <w:color w:val="1D2228"/>
        </w:rPr>
        <w:t>s</w:t>
      </w:r>
      <w:r>
        <w:rPr>
          <w:rFonts w:asciiTheme="minorHAnsi" w:hAnsiTheme="minorHAnsi" w:cstheme="minorHAnsi"/>
          <w:color w:val="1D2228"/>
        </w:rPr>
        <w:t>vijestiti bogatstvo jezika i važnost njihova uč</w:t>
      </w:r>
      <w:r w:rsidR="00E91904" w:rsidRPr="00D24348">
        <w:rPr>
          <w:rFonts w:asciiTheme="minorHAnsi" w:hAnsiTheme="minorHAnsi" w:cstheme="minorHAnsi"/>
          <w:color w:val="1D2228"/>
        </w:rPr>
        <w:t>enja; razvijati kulturu</w:t>
      </w:r>
    </w:p>
    <w:p w:rsidR="00E91904" w:rsidRDefault="00D24348" w:rsidP="00D243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govorenja, čitanja i knjiž</w:t>
      </w:r>
      <w:r w:rsidR="00E91904" w:rsidRPr="00D24348">
        <w:rPr>
          <w:rFonts w:asciiTheme="minorHAnsi" w:hAnsiTheme="minorHAnsi" w:cstheme="minorHAnsi"/>
          <w:color w:val="1D2228"/>
        </w:rPr>
        <w:t>evnog stvaranja</w:t>
      </w:r>
    </w:p>
    <w:p w:rsidR="00D24348" w:rsidRPr="00D24348" w:rsidRDefault="00D24348" w:rsidP="00D243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:rsidR="005B7D14" w:rsidRPr="00D24348" w:rsidRDefault="005B7D14" w:rsidP="00B63178">
      <w:pPr>
        <w:jc w:val="both"/>
        <w:rPr>
          <w:rFonts w:cstheme="minorHAnsi"/>
          <w:b/>
          <w:sz w:val="24"/>
          <w:szCs w:val="24"/>
        </w:rPr>
      </w:pPr>
      <w:r w:rsidRPr="00D24348">
        <w:rPr>
          <w:rFonts w:cstheme="minorHAnsi"/>
          <w:b/>
          <w:sz w:val="24"/>
          <w:szCs w:val="24"/>
        </w:rPr>
        <w:t>Ishodi:</w:t>
      </w:r>
    </w:p>
    <w:p w:rsidR="00D24348" w:rsidRPr="00D24348" w:rsidRDefault="00D24348" w:rsidP="00D2434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</w:t>
      </w:r>
      <w:r w:rsidRPr="00D24348">
        <w:rPr>
          <w:rFonts w:cstheme="minorHAnsi"/>
          <w:sz w:val="24"/>
          <w:szCs w:val="24"/>
        </w:rPr>
        <w:t>enik: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</w:t>
      </w:r>
      <w:r>
        <w:rPr>
          <w:rFonts w:cstheme="minorHAnsi"/>
          <w:sz w:val="24"/>
          <w:szCs w:val="24"/>
        </w:rPr>
        <w:t>razumije važnost viš</w:t>
      </w:r>
      <w:r w:rsidRPr="00D24348">
        <w:rPr>
          <w:rFonts w:cstheme="minorHAnsi"/>
          <w:sz w:val="24"/>
          <w:szCs w:val="24"/>
        </w:rPr>
        <w:t>ejezi</w:t>
      </w:r>
      <w:r>
        <w:rPr>
          <w:rFonts w:cstheme="minorHAnsi"/>
          <w:sz w:val="24"/>
          <w:szCs w:val="24"/>
        </w:rPr>
        <w:t>čnosti i uč</w:t>
      </w:r>
      <w:r w:rsidRPr="00D24348">
        <w:rPr>
          <w:rFonts w:cstheme="minorHAnsi"/>
          <w:sz w:val="24"/>
          <w:szCs w:val="24"/>
        </w:rPr>
        <w:t>enja jezika u komunikacijske</w:t>
      </w:r>
      <w:r>
        <w:rPr>
          <w:rFonts w:cstheme="minorHAnsi"/>
          <w:sz w:val="24"/>
          <w:szCs w:val="24"/>
        </w:rPr>
        <w:t xml:space="preserve"> </w:t>
      </w:r>
      <w:r w:rsidRPr="00D24348">
        <w:rPr>
          <w:rFonts w:cstheme="minorHAnsi"/>
          <w:sz w:val="24"/>
          <w:szCs w:val="24"/>
        </w:rPr>
        <w:t>svrhe i sv</w:t>
      </w:r>
      <w:r>
        <w:rPr>
          <w:rFonts w:cstheme="minorHAnsi"/>
          <w:sz w:val="24"/>
          <w:szCs w:val="24"/>
        </w:rPr>
        <w:t>rhe međ</w:t>
      </w:r>
      <w:r w:rsidRPr="00D24348">
        <w:rPr>
          <w:rFonts w:cstheme="minorHAnsi"/>
          <w:sz w:val="24"/>
          <w:szCs w:val="24"/>
        </w:rPr>
        <w:t>ukulturnog razumijevanja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</w:t>
      </w:r>
      <w:r w:rsidRPr="00D24348">
        <w:rPr>
          <w:rFonts w:cstheme="minorHAnsi"/>
          <w:sz w:val="24"/>
          <w:szCs w:val="24"/>
        </w:rPr>
        <w:t>razumije va</w:t>
      </w:r>
      <w:r>
        <w:rPr>
          <w:rFonts w:cstheme="minorHAnsi"/>
          <w:sz w:val="24"/>
          <w:szCs w:val="24"/>
        </w:rPr>
        <w:t>ž</w:t>
      </w:r>
      <w:r w:rsidRPr="00D24348">
        <w:rPr>
          <w:rFonts w:cstheme="minorHAnsi"/>
          <w:sz w:val="24"/>
          <w:szCs w:val="24"/>
        </w:rPr>
        <w:t>nost č</w:t>
      </w:r>
      <w:r w:rsidRPr="00D24348">
        <w:rPr>
          <w:rFonts w:cstheme="minorHAnsi"/>
          <w:sz w:val="24"/>
          <w:szCs w:val="24"/>
        </w:rPr>
        <w:t>itanja na materinskom i stranom jeziku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</w:t>
      </w:r>
      <w:r>
        <w:rPr>
          <w:rFonts w:cstheme="minorHAnsi"/>
          <w:sz w:val="24"/>
          <w:szCs w:val="24"/>
        </w:rPr>
        <w:t>razumije kratki književni tekst pri čitanju i sluš</w:t>
      </w:r>
      <w:r w:rsidRPr="00D24348">
        <w:rPr>
          <w:rFonts w:cstheme="minorHAnsi"/>
          <w:sz w:val="24"/>
          <w:szCs w:val="24"/>
        </w:rPr>
        <w:t>anju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﻿﻿﻿koristi se osn</w:t>
      </w:r>
      <w:r>
        <w:rPr>
          <w:rFonts w:cstheme="minorHAnsi"/>
          <w:sz w:val="24"/>
          <w:szCs w:val="24"/>
        </w:rPr>
        <w:t>ovnim tehnikama kreativnog izraž</w:t>
      </w:r>
      <w:r w:rsidRPr="00D24348">
        <w:rPr>
          <w:rFonts w:cstheme="minorHAnsi"/>
          <w:sz w:val="24"/>
          <w:szCs w:val="24"/>
        </w:rPr>
        <w:t>avanja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</w:t>
      </w:r>
      <w:r>
        <w:rPr>
          <w:rFonts w:cstheme="minorHAnsi"/>
          <w:sz w:val="24"/>
          <w:szCs w:val="24"/>
        </w:rPr>
        <w:t>koristi se osnovnim vještinama kritičkog miš</w:t>
      </w:r>
      <w:r w:rsidRPr="00D24348">
        <w:rPr>
          <w:rFonts w:cstheme="minorHAnsi"/>
          <w:sz w:val="24"/>
          <w:szCs w:val="24"/>
        </w:rPr>
        <w:t>ljenja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</w:t>
      </w:r>
      <w:r>
        <w:rPr>
          <w:rFonts w:cstheme="minorHAnsi"/>
          <w:sz w:val="24"/>
          <w:szCs w:val="24"/>
        </w:rPr>
        <w:t>stječe knjiž</w:t>
      </w:r>
      <w:r w:rsidRPr="00D24348">
        <w:rPr>
          <w:rFonts w:cstheme="minorHAnsi"/>
          <w:sz w:val="24"/>
          <w:szCs w:val="24"/>
        </w:rPr>
        <w:t>evnoteorijsko znanje te uvid u reprezentativne</w:t>
      </w:r>
      <w:r>
        <w:rPr>
          <w:rFonts w:cstheme="minorHAnsi"/>
          <w:sz w:val="24"/>
          <w:szCs w:val="24"/>
        </w:rPr>
        <w:t xml:space="preserve"> </w:t>
      </w:r>
      <w:r w:rsidRPr="00D24348">
        <w:rPr>
          <w:rFonts w:cstheme="minorHAnsi"/>
          <w:sz w:val="24"/>
          <w:szCs w:val="24"/>
        </w:rPr>
        <w:t>tekstove s</w:t>
      </w:r>
      <w:r>
        <w:rPr>
          <w:rFonts w:cstheme="minorHAnsi"/>
          <w:sz w:val="24"/>
          <w:szCs w:val="24"/>
        </w:rPr>
        <w:t>vjetske knjiž</w:t>
      </w:r>
      <w:r w:rsidRPr="00D24348">
        <w:rPr>
          <w:rFonts w:cstheme="minorHAnsi"/>
          <w:sz w:val="24"/>
          <w:szCs w:val="24"/>
        </w:rPr>
        <w:t>evnosti radi raz</w:t>
      </w:r>
      <w:r>
        <w:rPr>
          <w:rFonts w:cstheme="minorHAnsi"/>
          <w:sz w:val="24"/>
          <w:szCs w:val="24"/>
        </w:rPr>
        <w:t>voja stvaralač</w:t>
      </w:r>
      <w:r w:rsidRPr="00D24348">
        <w:rPr>
          <w:rFonts w:cstheme="minorHAnsi"/>
          <w:sz w:val="24"/>
          <w:szCs w:val="24"/>
        </w:rPr>
        <w:t xml:space="preserve">koga </w:t>
      </w:r>
      <w:r>
        <w:rPr>
          <w:rFonts w:cstheme="minorHAnsi"/>
          <w:sz w:val="24"/>
          <w:szCs w:val="24"/>
        </w:rPr>
        <w:t>i</w:t>
      </w:r>
      <w:r w:rsidRPr="00D243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kritičkog mišljenja o književnom</w:t>
      </w:r>
      <w:r w:rsidRPr="00D24348">
        <w:rPr>
          <w:rFonts w:cstheme="minorHAnsi"/>
          <w:sz w:val="24"/>
          <w:szCs w:val="24"/>
        </w:rPr>
        <w:t xml:space="preserve"> tekstu te </w:t>
      </w:r>
      <w:r>
        <w:rPr>
          <w:rFonts w:cstheme="minorHAnsi"/>
          <w:sz w:val="24"/>
          <w:szCs w:val="24"/>
        </w:rPr>
        <w:t>proširivanja vlastitog iskustva č</w:t>
      </w:r>
      <w:r w:rsidRPr="00D24348">
        <w:rPr>
          <w:rFonts w:cstheme="minorHAnsi"/>
          <w:sz w:val="24"/>
          <w:szCs w:val="24"/>
        </w:rPr>
        <w:t>itanja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razvija sposobnost interpretaci</w:t>
      </w:r>
      <w:r>
        <w:rPr>
          <w:rFonts w:cstheme="minorHAnsi"/>
          <w:sz w:val="24"/>
          <w:szCs w:val="24"/>
        </w:rPr>
        <w:t>je teksta i znač</w:t>
      </w:r>
      <w:r w:rsidRPr="00D24348">
        <w:rPr>
          <w:rFonts w:cstheme="minorHAnsi"/>
          <w:sz w:val="24"/>
          <w:szCs w:val="24"/>
        </w:rPr>
        <w:t>enjskih slojeva</w:t>
      </w:r>
      <w:r w:rsidRPr="00D24348">
        <w:rPr>
          <w:rFonts w:cstheme="minorHAnsi"/>
          <w:sz w:val="24"/>
          <w:szCs w:val="24"/>
        </w:rPr>
        <w:t xml:space="preserve"> </w:t>
      </w:r>
      <w:r w:rsidRPr="00D24348">
        <w:rPr>
          <w:rFonts w:cstheme="minorHAnsi"/>
          <w:sz w:val="24"/>
          <w:szCs w:val="24"/>
        </w:rPr>
        <w:t>teksta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 xml:space="preserve">﻿﻿﻿razvija razumijevanje, interpretaciju </w:t>
      </w:r>
      <w:r>
        <w:rPr>
          <w:rFonts w:cstheme="minorHAnsi"/>
          <w:sz w:val="24"/>
          <w:szCs w:val="24"/>
        </w:rPr>
        <w:t>i vrednovanje knjiž</w:t>
      </w:r>
      <w:r w:rsidRPr="00D24348">
        <w:rPr>
          <w:rFonts w:cstheme="minorHAnsi"/>
          <w:sz w:val="24"/>
          <w:szCs w:val="24"/>
        </w:rPr>
        <w:t>evnog</w:t>
      </w:r>
      <w:r w:rsidRPr="00D24348">
        <w:rPr>
          <w:rFonts w:cstheme="minorHAnsi"/>
          <w:sz w:val="24"/>
          <w:szCs w:val="24"/>
        </w:rPr>
        <w:t xml:space="preserve"> </w:t>
      </w:r>
      <w:r w:rsidRPr="00D24348">
        <w:rPr>
          <w:rFonts w:cstheme="minorHAnsi"/>
          <w:sz w:val="24"/>
          <w:szCs w:val="24"/>
        </w:rPr>
        <w:t>teksta radi osobnog razvoja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</w:t>
      </w:r>
      <w:r>
        <w:rPr>
          <w:rFonts w:cstheme="minorHAnsi"/>
          <w:sz w:val="24"/>
          <w:szCs w:val="24"/>
        </w:rPr>
        <w:t>razvija stvaralačko izražavanje potaknuto različ</w:t>
      </w:r>
      <w:r w:rsidRPr="00D24348">
        <w:rPr>
          <w:rFonts w:cstheme="minorHAnsi"/>
          <w:sz w:val="24"/>
          <w:szCs w:val="24"/>
        </w:rPr>
        <w:t xml:space="preserve">itim iskustvima </w:t>
      </w:r>
      <w:r>
        <w:rPr>
          <w:rFonts w:cstheme="minorHAnsi"/>
          <w:sz w:val="24"/>
          <w:szCs w:val="24"/>
        </w:rPr>
        <w:t>i</w:t>
      </w:r>
      <w:r w:rsidRPr="00D243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doživljajima knjiž</w:t>
      </w:r>
      <w:r w:rsidRPr="00D24348">
        <w:rPr>
          <w:rFonts w:cstheme="minorHAnsi"/>
          <w:sz w:val="24"/>
          <w:szCs w:val="24"/>
        </w:rPr>
        <w:t>evnoga teksta</w:t>
      </w:r>
    </w:p>
    <w:p w:rsidR="00D24348" w:rsidRP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﻿﻿﻿﻿razvija kreativnu verbalnu i neverbalnu komunikaciju</w:t>
      </w:r>
    </w:p>
    <w:p w:rsidR="00D24348" w:rsidRDefault="00D24348" w:rsidP="00D2434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24348">
        <w:rPr>
          <w:rFonts w:cstheme="minorHAnsi"/>
          <w:sz w:val="24"/>
          <w:szCs w:val="24"/>
        </w:rPr>
        <w:t>﻿﻿﻿﻿</w:t>
      </w:r>
      <w:r>
        <w:rPr>
          <w:rFonts w:cstheme="minorHAnsi"/>
          <w:sz w:val="24"/>
          <w:szCs w:val="24"/>
        </w:rPr>
        <w:t>pokazuje privrž</w:t>
      </w:r>
      <w:r w:rsidRPr="00D24348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>ost uzajamnom razumijevanju, poš</w:t>
      </w:r>
      <w:r w:rsidRPr="00D24348">
        <w:rPr>
          <w:rFonts w:cstheme="minorHAnsi"/>
          <w:sz w:val="24"/>
          <w:szCs w:val="24"/>
        </w:rPr>
        <w:t>tovanju,</w:t>
      </w:r>
      <w:r w:rsidRPr="00D24348">
        <w:rPr>
          <w:rFonts w:cstheme="minorHAnsi"/>
          <w:sz w:val="24"/>
          <w:szCs w:val="24"/>
        </w:rPr>
        <w:t xml:space="preserve"> </w:t>
      </w:r>
      <w:r w:rsidRPr="00D24348">
        <w:rPr>
          <w:rFonts w:cstheme="minorHAnsi"/>
          <w:sz w:val="24"/>
          <w:szCs w:val="24"/>
        </w:rPr>
        <w:t>suradnji i s</w:t>
      </w:r>
      <w:r>
        <w:rPr>
          <w:rFonts w:cstheme="minorHAnsi"/>
          <w:sz w:val="24"/>
          <w:szCs w:val="24"/>
        </w:rPr>
        <w:t>olidarnosti na razini razreda, škole, obitelji i druš</w:t>
      </w:r>
      <w:r w:rsidRPr="00D24348">
        <w:rPr>
          <w:rFonts w:cstheme="minorHAnsi"/>
          <w:sz w:val="24"/>
          <w:szCs w:val="24"/>
        </w:rPr>
        <w:t>tva u cjelini</w:t>
      </w:r>
      <w:r>
        <w:rPr>
          <w:rFonts w:cstheme="minorHAnsi"/>
          <w:sz w:val="24"/>
          <w:szCs w:val="24"/>
        </w:rPr>
        <w:t xml:space="preserve"> te predlaze akcije solidarnosti u š</w:t>
      </w:r>
      <w:r w:rsidRPr="00D24348">
        <w:rPr>
          <w:rFonts w:cstheme="minorHAnsi"/>
          <w:sz w:val="24"/>
          <w:szCs w:val="24"/>
        </w:rPr>
        <w:t>koli i lokalnoj zajednici</w:t>
      </w:r>
    </w:p>
    <w:p w:rsidR="00D24348" w:rsidRPr="00D24348" w:rsidRDefault="00D24348" w:rsidP="00D24348">
      <w:pPr>
        <w:jc w:val="both"/>
        <w:rPr>
          <w:rFonts w:cstheme="minorHAnsi"/>
          <w:b/>
          <w:sz w:val="24"/>
          <w:szCs w:val="24"/>
          <w:u w:val="single"/>
        </w:rPr>
      </w:pPr>
      <w:r w:rsidRPr="00D24348">
        <w:rPr>
          <w:rFonts w:cstheme="minorHAnsi"/>
          <w:b/>
          <w:sz w:val="24"/>
          <w:szCs w:val="24"/>
          <w:u w:val="single"/>
        </w:rPr>
        <w:t>Tijek aktivnosti</w:t>
      </w:r>
    </w:p>
    <w:p w:rsidR="00CB01B6" w:rsidRPr="00D24348" w:rsidRDefault="0071295B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 xml:space="preserve">1 </w:t>
      </w:r>
      <w:r w:rsidR="00CB01B6" w:rsidRPr="00D24348">
        <w:rPr>
          <w:rFonts w:cstheme="minorHAnsi"/>
          <w:b/>
          <w:sz w:val="24"/>
          <w:szCs w:val="24"/>
          <w:lang w:val="en-GB"/>
        </w:rPr>
        <w:t>Read the story</w:t>
      </w:r>
      <w:r w:rsidR="005B7D14" w:rsidRPr="00D24348">
        <w:rPr>
          <w:rFonts w:cstheme="minorHAnsi"/>
          <w:b/>
          <w:sz w:val="24"/>
          <w:szCs w:val="24"/>
          <w:lang w:val="en-GB"/>
        </w:rPr>
        <w:t xml:space="preserve"> </w:t>
      </w:r>
      <w:r w:rsidR="005B7D14" w:rsidRPr="00D24348">
        <w:rPr>
          <w:rFonts w:cstheme="minorHAnsi"/>
          <w:sz w:val="24"/>
          <w:szCs w:val="24"/>
          <w:lang w:val="en-GB"/>
        </w:rPr>
        <w:t>(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učenici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naizmjence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čitaj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priču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na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dva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jezika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odlomak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po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odlomak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;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po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završetku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čitanja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izvode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zaljučke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o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prijevodu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–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izbjegavati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doslovan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riječ-po-riječ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prijevod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>)</w:t>
      </w:r>
    </w:p>
    <w:p w:rsidR="00B63178" w:rsidRPr="00D24348" w:rsidRDefault="00B63178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English vs. Croatian</w:t>
      </w:r>
    </w:p>
    <w:p w:rsidR="00CB01B6" w:rsidRPr="00D24348" w:rsidRDefault="0071295B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 xml:space="preserve">2 </w:t>
      </w:r>
      <w:r w:rsidR="005B7D14" w:rsidRPr="00D24348">
        <w:rPr>
          <w:rFonts w:cstheme="minorHAnsi"/>
          <w:b/>
          <w:sz w:val="24"/>
          <w:szCs w:val="24"/>
          <w:lang w:val="en-GB"/>
        </w:rPr>
        <w:t xml:space="preserve">During reading </w:t>
      </w:r>
      <w:r w:rsidR="005B7D14" w:rsidRPr="00D24348">
        <w:rPr>
          <w:rFonts w:cstheme="minorHAnsi"/>
          <w:sz w:val="24"/>
          <w:szCs w:val="24"/>
          <w:lang w:val="en-GB"/>
        </w:rPr>
        <w:t>(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pogađanje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značenja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riječi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iz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konteksta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>)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Decide what the bolded word</w:t>
      </w:r>
      <w:r w:rsidR="005B7D14" w:rsidRPr="00D24348">
        <w:rPr>
          <w:rFonts w:cstheme="minorHAnsi"/>
          <w:sz w:val="24"/>
          <w:szCs w:val="24"/>
          <w:lang w:val="en-GB"/>
        </w:rPr>
        <w:t>s</w:t>
      </w:r>
      <w:r w:rsidRPr="00D24348">
        <w:rPr>
          <w:rFonts w:cstheme="minorHAnsi"/>
          <w:sz w:val="24"/>
          <w:szCs w:val="24"/>
          <w:lang w:val="en-GB"/>
        </w:rPr>
        <w:t xml:space="preserve"> means by focusing on the context of the word in the sentence. Write one-word synonym describing the meaning of the word.</w:t>
      </w:r>
    </w:p>
    <w:p w:rsidR="00CB01B6" w:rsidRPr="00D24348" w:rsidRDefault="0071295B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 xml:space="preserve">3 </w:t>
      </w:r>
      <w:r w:rsidR="005B7D14" w:rsidRPr="00D24348">
        <w:rPr>
          <w:rFonts w:cstheme="minorHAnsi"/>
          <w:b/>
          <w:sz w:val="24"/>
          <w:szCs w:val="24"/>
          <w:lang w:val="en-GB"/>
        </w:rPr>
        <w:t xml:space="preserve">After reading </w:t>
      </w:r>
      <w:r w:rsidR="005B7D14" w:rsidRPr="00D24348">
        <w:rPr>
          <w:rFonts w:cstheme="minorHAnsi"/>
          <w:sz w:val="24"/>
          <w:szCs w:val="24"/>
          <w:lang w:val="en-GB"/>
        </w:rPr>
        <w:t>(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Učenici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u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dvije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grupe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prema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zadanim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radnim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listićima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rade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na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pitanjima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razumijevanja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pročitanog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Podijeljeni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su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u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grupe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koje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rade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na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engleskom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odnosno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hrvatskom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jeziku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prema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želji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afinitetu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>.)</w:t>
      </w:r>
    </w:p>
    <w:p w:rsidR="00B63178" w:rsidRPr="00D24348" w:rsidRDefault="005B7D14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lastRenderedPageBreak/>
        <w:t xml:space="preserve">Group work. </w:t>
      </w:r>
      <w:r w:rsidR="00B63178" w:rsidRPr="00D24348">
        <w:rPr>
          <w:rFonts w:cstheme="minorHAnsi"/>
          <w:sz w:val="24"/>
          <w:szCs w:val="24"/>
          <w:lang w:val="en-GB"/>
        </w:rPr>
        <w:t>Reading comprehension questions.</w:t>
      </w:r>
    </w:p>
    <w:p w:rsidR="005B7D14" w:rsidRPr="00D24348" w:rsidRDefault="005B7D14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>4 Discussion</w:t>
      </w:r>
      <w:r w:rsidRPr="00D24348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D24348">
        <w:rPr>
          <w:rFonts w:cstheme="minorHAnsi"/>
          <w:sz w:val="24"/>
          <w:szCs w:val="24"/>
          <w:lang w:val="en-GB"/>
        </w:rPr>
        <w:t>Diskusija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o </w:t>
      </w:r>
      <w:proofErr w:type="spellStart"/>
      <w:r w:rsidRPr="00D24348">
        <w:rPr>
          <w:rFonts w:cstheme="minorHAnsi"/>
          <w:sz w:val="24"/>
          <w:szCs w:val="24"/>
          <w:lang w:val="en-GB"/>
        </w:rPr>
        <w:t>glavnim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24348">
        <w:rPr>
          <w:rFonts w:cstheme="minorHAnsi"/>
          <w:sz w:val="24"/>
          <w:szCs w:val="24"/>
          <w:lang w:val="en-GB"/>
        </w:rPr>
        <w:t>likovima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D24348">
        <w:rPr>
          <w:rFonts w:cstheme="minorHAnsi"/>
          <w:sz w:val="24"/>
          <w:szCs w:val="24"/>
          <w:lang w:val="en-GB"/>
        </w:rPr>
        <w:t>pouci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price, </w:t>
      </w:r>
      <w:proofErr w:type="spellStart"/>
      <w:r w:rsidRPr="00D24348">
        <w:rPr>
          <w:rFonts w:cstheme="minorHAnsi"/>
          <w:sz w:val="24"/>
          <w:szCs w:val="24"/>
          <w:lang w:val="en-GB"/>
        </w:rPr>
        <w:t>porukama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D24348">
        <w:rPr>
          <w:rFonts w:cstheme="minorHAnsi"/>
          <w:sz w:val="24"/>
          <w:szCs w:val="24"/>
          <w:lang w:val="en-GB"/>
        </w:rPr>
        <w:t>osobnom</w:t>
      </w:r>
      <w:proofErr w:type="spellEnd"/>
      <w:r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24348">
        <w:rPr>
          <w:rFonts w:cstheme="minorHAnsi"/>
          <w:sz w:val="24"/>
          <w:szCs w:val="24"/>
          <w:lang w:val="en-GB"/>
        </w:rPr>
        <w:t>doživljaju</w:t>
      </w:r>
      <w:proofErr w:type="spellEnd"/>
      <w:r w:rsidRPr="00D24348">
        <w:rPr>
          <w:rFonts w:cstheme="minorHAnsi"/>
          <w:sz w:val="24"/>
          <w:szCs w:val="24"/>
          <w:lang w:val="en-GB"/>
        </w:rPr>
        <w:t>.)</w:t>
      </w:r>
    </w:p>
    <w:p w:rsidR="00CB01B6" w:rsidRPr="00D24348" w:rsidRDefault="00B63178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Use adjectives to describe the Happy P</w:t>
      </w:r>
      <w:r w:rsidR="00CB01B6" w:rsidRPr="00D24348">
        <w:rPr>
          <w:rFonts w:cstheme="minorHAnsi"/>
          <w:sz w:val="24"/>
          <w:szCs w:val="24"/>
          <w:lang w:val="en-GB"/>
        </w:rPr>
        <w:t>rince.</w:t>
      </w:r>
      <w:r w:rsidRPr="00D24348">
        <w:rPr>
          <w:rFonts w:cstheme="minorHAnsi"/>
          <w:sz w:val="24"/>
          <w:szCs w:val="24"/>
          <w:lang w:val="en-GB"/>
        </w:rPr>
        <w:t xml:space="preserve"> Use adjectives to describe the swallow.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What is important in your life? Would you be able to give it away? How would that make you feel?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What is kindness? When are people kind? How are people kind?</w:t>
      </w:r>
    </w:p>
    <w:p w:rsidR="00CB01B6" w:rsidRPr="00D24348" w:rsidRDefault="0071295B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 xml:space="preserve">4 </w:t>
      </w:r>
      <w:r w:rsidR="005B7D14" w:rsidRPr="00D24348">
        <w:rPr>
          <w:rFonts w:cstheme="minorHAnsi"/>
          <w:b/>
          <w:sz w:val="24"/>
          <w:szCs w:val="24"/>
          <w:lang w:val="en-GB"/>
        </w:rPr>
        <w:t xml:space="preserve">Writing </w:t>
      </w:r>
      <w:r w:rsidR="005B7D14" w:rsidRPr="00D24348">
        <w:rPr>
          <w:rFonts w:cstheme="minorHAnsi"/>
          <w:sz w:val="24"/>
          <w:szCs w:val="24"/>
          <w:lang w:val="en-GB"/>
        </w:rPr>
        <w:t>(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Zadatci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kreativnog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pisanja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daju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se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na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izbor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učenicima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Mogu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birati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između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akrostiha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pisma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zahvale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>.)</w:t>
      </w:r>
    </w:p>
    <w:p w:rsidR="00CB01B6" w:rsidRPr="00D24348" w:rsidRDefault="00CB01B6" w:rsidP="00B631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Thank You Card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 xml:space="preserve">Think of somebody who recently made you happy. It might be a family member, a teacher, a neighbour, a shop </w:t>
      </w:r>
      <w:r w:rsidR="0036496B" w:rsidRPr="00D24348">
        <w:rPr>
          <w:rFonts w:cstheme="minorHAnsi"/>
          <w:sz w:val="24"/>
          <w:szCs w:val="24"/>
          <w:lang w:val="en-GB"/>
        </w:rPr>
        <w:t>assistant</w:t>
      </w:r>
      <w:r w:rsidRPr="00D24348">
        <w:rPr>
          <w:rFonts w:cstheme="minorHAnsi"/>
          <w:sz w:val="24"/>
          <w:szCs w:val="24"/>
          <w:lang w:val="en-GB"/>
        </w:rPr>
        <w:t>, a person in the street. Write a thank you card to let them know you appreciate what they did.</w:t>
      </w:r>
    </w:p>
    <w:p w:rsidR="00CB01B6" w:rsidRPr="00D24348" w:rsidRDefault="00CB01B6" w:rsidP="00B6317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Acrostic poem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Write an acrostic poem using the first letters of the following words. Choose one.</w:t>
      </w:r>
    </w:p>
    <w:p w:rsidR="00CB01B6" w:rsidRPr="00D24348" w:rsidRDefault="00CB01B6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>kindness</w:t>
      </w:r>
      <w:r w:rsidR="0071295B" w:rsidRPr="00D24348">
        <w:rPr>
          <w:rFonts w:cstheme="minorHAnsi"/>
          <w:sz w:val="24"/>
          <w:szCs w:val="24"/>
          <w:lang w:val="en-GB"/>
        </w:rPr>
        <w:t xml:space="preserve">       generosity     compassion         goodness</w:t>
      </w:r>
      <w:r w:rsidR="0071295B" w:rsidRPr="00D24348">
        <w:rPr>
          <w:rFonts w:cstheme="minorHAnsi"/>
          <w:sz w:val="24"/>
          <w:szCs w:val="24"/>
          <w:lang w:val="en-GB"/>
        </w:rPr>
        <w:tab/>
        <w:t>sympathy      gratitude       charity        heart</w:t>
      </w:r>
    </w:p>
    <w:p w:rsidR="00CB01B6" w:rsidRPr="00D24348" w:rsidRDefault="00CD4384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b/>
          <w:sz w:val="24"/>
          <w:szCs w:val="24"/>
          <w:lang w:val="en-GB"/>
        </w:rPr>
        <w:t>5 Helping Hands Classroom Poster</w:t>
      </w:r>
      <w:r w:rsidR="005B7D14" w:rsidRPr="00D24348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Izrada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razrednog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postera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s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učeničkim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idejama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dobrih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5B7D14" w:rsidRPr="00D24348">
        <w:rPr>
          <w:rFonts w:cstheme="minorHAnsi"/>
          <w:sz w:val="24"/>
          <w:szCs w:val="24"/>
          <w:lang w:val="en-GB"/>
        </w:rPr>
        <w:t>djela</w:t>
      </w:r>
      <w:proofErr w:type="spellEnd"/>
      <w:r w:rsidR="005B7D14" w:rsidRPr="00D24348">
        <w:rPr>
          <w:rFonts w:cstheme="minorHAnsi"/>
          <w:sz w:val="24"/>
          <w:szCs w:val="24"/>
          <w:lang w:val="en-GB"/>
        </w:rPr>
        <w:t>.)</w:t>
      </w:r>
    </w:p>
    <w:p w:rsidR="00CD4384" w:rsidRPr="00D24348" w:rsidRDefault="00CD4384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 xml:space="preserve">What are 'random acts of </w:t>
      </w:r>
      <w:r w:rsidR="00B602F6" w:rsidRPr="00D24348">
        <w:rPr>
          <w:rFonts w:cstheme="minorHAnsi"/>
          <w:sz w:val="24"/>
          <w:szCs w:val="24"/>
          <w:lang w:val="en-GB"/>
        </w:rPr>
        <w:t xml:space="preserve">kindness'? The Happy Prince </w:t>
      </w:r>
      <w:r w:rsidRPr="00D24348">
        <w:rPr>
          <w:rFonts w:cstheme="minorHAnsi"/>
          <w:sz w:val="24"/>
          <w:szCs w:val="24"/>
          <w:lang w:val="en-GB"/>
        </w:rPr>
        <w:t xml:space="preserve">didn't wait for people in need to ask for help, he helped </w:t>
      </w:r>
      <w:r w:rsidR="0036496B" w:rsidRPr="00D24348">
        <w:rPr>
          <w:rFonts w:cstheme="minorHAnsi"/>
          <w:sz w:val="24"/>
          <w:szCs w:val="24"/>
          <w:lang w:val="en-GB"/>
        </w:rPr>
        <w:t>them w</w:t>
      </w:r>
      <w:r w:rsidRPr="00D24348">
        <w:rPr>
          <w:rFonts w:cstheme="minorHAnsi"/>
          <w:sz w:val="24"/>
          <w:szCs w:val="24"/>
          <w:lang w:val="en-GB"/>
        </w:rPr>
        <w:t>ithout being asked.</w:t>
      </w:r>
      <w:r w:rsidR="00B602F6" w:rsidRPr="00D24348">
        <w:rPr>
          <w:rFonts w:cstheme="minorHAnsi"/>
          <w:sz w:val="24"/>
          <w:szCs w:val="24"/>
          <w:lang w:val="en-GB"/>
        </w:rPr>
        <w:t xml:space="preserve"> How can you help? Do it</w:t>
      </w:r>
      <w:r w:rsidRPr="00D24348">
        <w:rPr>
          <w:rFonts w:cstheme="minorHAnsi"/>
          <w:sz w:val="24"/>
          <w:szCs w:val="24"/>
          <w:lang w:val="en-GB"/>
        </w:rPr>
        <w:t xml:space="preserve"> when they least expect it.</w:t>
      </w:r>
    </w:p>
    <w:p w:rsidR="00CB01B6" w:rsidRPr="00D24348" w:rsidRDefault="00CD4384" w:rsidP="00B63178">
      <w:pPr>
        <w:jc w:val="both"/>
        <w:rPr>
          <w:rFonts w:cstheme="minorHAnsi"/>
          <w:sz w:val="24"/>
          <w:szCs w:val="24"/>
          <w:lang w:val="en-GB"/>
        </w:rPr>
      </w:pPr>
      <w:r w:rsidRPr="00D24348">
        <w:rPr>
          <w:rFonts w:cstheme="minorHAnsi"/>
          <w:sz w:val="24"/>
          <w:szCs w:val="24"/>
          <w:lang w:val="en-GB"/>
        </w:rPr>
        <w:t xml:space="preserve">Create a classroom poster. Draw a </w:t>
      </w:r>
      <w:r w:rsidR="00B602F6" w:rsidRPr="00D24348">
        <w:rPr>
          <w:rFonts w:cstheme="minorHAnsi"/>
          <w:sz w:val="24"/>
          <w:szCs w:val="24"/>
          <w:lang w:val="en-GB"/>
        </w:rPr>
        <w:t xml:space="preserve">big </w:t>
      </w:r>
      <w:r w:rsidRPr="00D24348">
        <w:rPr>
          <w:rFonts w:cstheme="minorHAnsi"/>
          <w:sz w:val="24"/>
          <w:szCs w:val="24"/>
          <w:lang w:val="en-GB"/>
        </w:rPr>
        <w:t xml:space="preserve">tree. Let it be rooted in kindness, </w:t>
      </w:r>
      <w:r w:rsidR="0036496B" w:rsidRPr="00D24348">
        <w:rPr>
          <w:rFonts w:cstheme="minorHAnsi"/>
          <w:sz w:val="24"/>
          <w:szCs w:val="24"/>
          <w:lang w:val="en-GB"/>
        </w:rPr>
        <w:t>gratitude</w:t>
      </w:r>
      <w:r w:rsidRPr="00D24348">
        <w:rPr>
          <w:rFonts w:cstheme="minorHAnsi"/>
          <w:sz w:val="24"/>
          <w:szCs w:val="24"/>
          <w:lang w:val="en-GB"/>
        </w:rPr>
        <w:t>, generosity, compassion, sympathy, goodness and chari</w:t>
      </w:r>
      <w:r w:rsidR="00B602F6" w:rsidRPr="00D24348">
        <w:rPr>
          <w:rFonts w:cstheme="minorHAnsi"/>
          <w:sz w:val="24"/>
          <w:szCs w:val="24"/>
          <w:lang w:val="en-GB"/>
        </w:rPr>
        <w:t xml:space="preserve">ty. Let the leaves be your hand </w:t>
      </w:r>
      <w:r w:rsidR="0036496B" w:rsidRPr="00D24348">
        <w:rPr>
          <w:rFonts w:cstheme="minorHAnsi"/>
          <w:sz w:val="24"/>
          <w:szCs w:val="24"/>
          <w:lang w:val="en-GB"/>
        </w:rPr>
        <w:t>cut-outs</w:t>
      </w:r>
      <w:r w:rsidRPr="00D24348">
        <w:rPr>
          <w:rFonts w:cstheme="minorHAnsi"/>
          <w:sz w:val="24"/>
          <w:szCs w:val="24"/>
          <w:lang w:val="en-GB"/>
        </w:rPr>
        <w:t xml:space="preserve"> with your own ideas of random acts of kindness. Name them in three languages (Croatian, English, Italian).</w:t>
      </w:r>
    </w:p>
    <w:p w:rsidR="00B63178" w:rsidRPr="00D24348" w:rsidRDefault="00B63178" w:rsidP="00B63178">
      <w:pPr>
        <w:jc w:val="both"/>
        <w:rPr>
          <w:rFonts w:cstheme="minorHAnsi"/>
          <w:i/>
          <w:sz w:val="24"/>
          <w:szCs w:val="24"/>
          <w:lang w:val="en-GB"/>
        </w:rPr>
      </w:pPr>
      <w:r w:rsidRPr="00D24348">
        <w:rPr>
          <w:rFonts w:cstheme="minorHAnsi"/>
          <w:i/>
          <w:sz w:val="24"/>
          <w:szCs w:val="24"/>
          <w:lang w:val="en-GB"/>
        </w:rPr>
        <w:t xml:space="preserve">“I expect to pass through the world but once. Any good therefore that I can do, or any kindness I can show to any creature, let me do it now. Let me not delay it, for I shall not pass this way </w:t>
      </w:r>
      <w:proofErr w:type="gramStart"/>
      <w:r w:rsidRPr="00D24348">
        <w:rPr>
          <w:rFonts w:cstheme="minorHAnsi"/>
          <w:i/>
          <w:sz w:val="24"/>
          <w:szCs w:val="24"/>
          <w:lang w:val="en-GB"/>
        </w:rPr>
        <w:t>again.“</w:t>
      </w:r>
      <w:proofErr w:type="gramEnd"/>
    </w:p>
    <w:p w:rsidR="00B63178" w:rsidRPr="00D24348" w:rsidRDefault="00B63178" w:rsidP="00B63178">
      <w:pPr>
        <w:jc w:val="right"/>
        <w:rPr>
          <w:rFonts w:cstheme="minorHAnsi"/>
          <w:i/>
          <w:sz w:val="24"/>
          <w:szCs w:val="24"/>
          <w:lang w:val="en-GB"/>
        </w:rPr>
      </w:pPr>
      <w:r w:rsidRPr="00D24348">
        <w:rPr>
          <w:rFonts w:cstheme="minorHAnsi"/>
          <w:i/>
          <w:sz w:val="24"/>
          <w:szCs w:val="24"/>
          <w:lang w:val="en-GB"/>
        </w:rPr>
        <w:t>Stephen Grellet, a missionary</w:t>
      </w:r>
    </w:p>
    <w:sectPr w:rsidR="00B63178" w:rsidRPr="00D2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BC0"/>
    <w:multiLevelType w:val="hybridMultilevel"/>
    <w:tmpl w:val="74705D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793D"/>
    <w:multiLevelType w:val="hybridMultilevel"/>
    <w:tmpl w:val="8544E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B6"/>
    <w:rsid w:val="00084812"/>
    <w:rsid w:val="0036496B"/>
    <w:rsid w:val="005B7D14"/>
    <w:rsid w:val="0068260A"/>
    <w:rsid w:val="0071295B"/>
    <w:rsid w:val="00B602F6"/>
    <w:rsid w:val="00B63178"/>
    <w:rsid w:val="00CB01B6"/>
    <w:rsid w:val="00CD4384"/>
    <w:rsid w:val="00D24348"/>
    <w:rsid w:val="00E64BF0"/>
    <w:rsid w:val="00E91904"/>
    <w:rsid w:val="00E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9E40"/>
  <w15:chartTrackingRefBased/>
  <w15:docId w15:val="{A01EAD12-2C41-480B-A7C0-0367F056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2024-06-25T13:04:00Z</dcterms:created>
  <dcterms:modified xsi:type="dcterms:W3CDTF">2024-06-25T13:04:00Z</dcterms:modified>
</cp:coreProperties>
</file>